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BD" w:rsidRDefault="00BA2102">
      <w:pPr>
        <w:rPr>
          <w:sz w:val="28"/>
          <w:szCs w:val="28"/>
        </w:rPr>
      </w:pPr>
      <w:r>
        <w:rPr>
          <w:sz w:val="28"/>
          <w:szCs w:val="28"/>
        </w:rPr>
        <w:t>Canada 2. Teil</w:t>
      </w:r>
    </w:p>
    <w:p w:rsidR="00BA2102" w:rsidRDefault="00BA2102">
      <w:pPr>
        <w:rPr>
          <w:sz w:val="28"/>
          <w:szCs w:val="28"/>
        </w:rPr>
      </w:pPr>
    </w:p>
    <w:p w:rsidR="00BA2102" w:rsidRPr="00BA2102" w:rsidRDefault="00BA2102">
      <w:r>
        <w:t>Zu meiner Schande muß ich gestehen , das ich mit den Jungs nur einm</w:t>
      </w:r>
      <w:r w:rsidR="002946F4">
        <w:t>al den V</w:t>
      </w:r>
      <w:r>
        <w:t xml:space="preserve">ersuch gewagt habe ,  raus zu fahren ! In der Bucht alles ruhig , nach den ersten zwei Meilen , na ja es ging ! Aber dann kam der Hammer ! Der Ocean stand wie ne Wand vor mir , Wellen so hoch wie das Boot !  </w:t>
      </w:r>
      <w:r w:rsidR="00EF6D12">
        <w:t>Die Fischer lächelten so komisch ,als sie mir in`s Gesicht blickten und faselten irgendwas von SEEKRANKHEIT ! Lächerlich , ich und Seekra…  , da war es passiert ! Futter für sämtliche Seevögel die uns begleiteten ! Also ab in den Hafen , den German Butcher  abliefern ! Mein Glück war, das es schon so früh passierte ! Wenn die am Fischen gewesen wären , hätte ich wenigstens 12 Stunden gefüttert !</w:t>
      </w:r>
      <w:r w:rsidR="00811F18">
        <w:t xml:space="preserve"> Für die Jungs geht’s da um richtig viel Kohle </w:t>
      </w:r>
      <w:r>
        <w:t xml:space="preserve"> </w:t>
      </w:r>
      <w:r w:rsidR="00811F18">
        <w:t>! Zum damaligen Zeitpunkt gab es für 500kg Thuna etwa 40.000 Canadische Dollar ! Vom Oberfutzi gab es ne Freigabe auf 15 Fische pro Boot , die sich aber je nach Fangquote und Saison , täglich änderte ! Also hab ich mich dan</w:t>
      </w:r>
      <w:r w:rsidR="002946F4">
        <w:t>n</w:t>
      </w:r>
      <w:r w:rsidR="00811F18">
        <w:t xml:space="preserve"> wieder mit meinen Freunden den Seelöwen rumgeärgert</w:t>
      </w:r>
      <w:r w:rsidR="002946F4">
        <w:t xml:space="preserve">  !</w:t>
      </w:r>
      <w:r>
        <w:t xml:space="preserve">   </w:t>
      </w:r>
      <w:r w:rsidR="002946F4">
        <w:t>Abend`s wenn die Boote rein kamen , war meine erste Frage ob sie denn auch nen Wal gesehen haben ! Die fragten nur , EINEN ??  Und da sich die Wetterlage nicht änderte gab ich die Hoffnung auf , einmal so`n Thun zu Drillen geschweige denn nen Wal live zu erleben ! Doch das sollte sich nach nem Tip vom Skipper Poul Jordon</w:t>
      </w:r>
      <w:r>
        <w:t xml:space="preserve">  </w:t>
      </w:r>
      <w:r w:rsidR="002946F4">
        <w:t>noch ändern !</w:t>
      </w:r>
      <w:r w:rsidR="008E70C2">
        <w:t xml:space="preserve"> Mit dem Thun hat es nicht mehr geklappt , aber ne Walbekanntschaft hatte ich ! Dazu aber etwas später ! Erst noch ein paar Bildchen ! Wo auch der 450kg Thun bei ist !</w:t>
      </w:r>
      <w:r w:rsidR="008E70C2">
        <w:rPr>
          <w:noProof/>
          <w:lang w:eastAsia="de-DE"/>
        </w:rPr>
        <w:lastRenderedPageBreak/>
        <w:drawing>
          <wp:inline distT="0" distB="0" distL="0" distR="0">
            <wp:extent cx="3692478" cy="5467350"/>
            <wp:effectExtent l="95250" t="95250" r="98472" b="95250"/>
            <wp:docPr id="3" name="Grafik 2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2478" cy="5467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  <w:r w:rsidR="008E70C2">
        <w:rPr>
          <w:noProof/>
          <w:lang w:eastAsia="de-DE"/>
        </w:rPr>
        <w:lastRenderedPageBreak/>
        <w:drawing>
          <wp:inline distT="0" distB="0" distL="0" distR="0">
            <wp:extent cx="5419344" cy="3627120"/>
            <wp:effectExtent l="19050" t="0" r="0" b="0"/>
            <wp:docPr id="5" name="Grafik 4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9344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</w:t>
      </w:r>
      <w:r w:rsidR="008E70C2">
        <w:rPr>
          <w:noProof/>
          <w:lang w:eastAsia="de-DE"/>
        </w:rPr>
        <w:drawing>
          <wp:inline distT="0" distB="0" distL="0" distR="0">
            <wp:extent cx="5401056" cy="3627120"/>
            <wp:effectExtent l="19050" t="0" r="9144" b="0"/>
            <wp:docPr id="6" name="Grafik 5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 w:rsidR="008E70C2">
        <w:rPr>
          <w:noProof/>
          <w:lang w:eastAsia="de-DE"/>
        </w:rPr>
        <w:lastRenderedPageBreak/>
        <w:drawing>
          <wp:inline distT="0" distB="0" distL="0" distR="0">
            <wp:extent cx="5419344" cy="3621024"/>
            <wp:effectExtent l="19050" t="0" r="0" b="0"/>
            <wp:docPr id="7" name="Grafik 6" descr="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9344" cy="362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</w:t>
      </w:r>
    </w:p>
    <w:sectPr w:rsidR="00BA2102" w:rsidRPr="00BA2102" w:rsidSect="00F67C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E75" w:rsidRDefault="00800E75" w:rsidP="008E70C2">
      <w:pPr>
        <w:spacing w:after="0" w:line="240" w:lineRule="auto"/>
      </w:pPr>
      <w:r>
        <w:separator/>
      </w:r>
    </w:p>
  </w:endnote>
  <w:endnote w:type="continuationSeparator" w:id="1">
    <w:p w:rsidR="00800E75" w:rsidRDefault="00800E75" w:rsidP="008E7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E75" w:rsidRDefault="00800E75" w:rsidP="008E70C2">
      <w:pPr>
        <w:spacing w:after="0" w:line="240" w:lineRule="auto"/>
      </w:pPr>
      <w:r>
        <w:separator/>
      </w:r>
    </w:p>
  </w:footnote>
  <w:footnote w:type="continuationSeparator" w:id="1">
    <w:p w:rsidR="00800E75" w:rsidRDefault="00800E75" w:rsidP="008E7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102"/>
    <w:rsid w:val="002946F4"/>
    <w:rsid w:val="00800E75"/>
    <w:rsid w:val="00811F18"/>
    <w:rsid w:val="008E70C2"/>
    <w:rsid w:val="00BA2102"/>
    <w:rsid w:val="00EF6D12"/>
    <w:rsid w:val="00F6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7C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70C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8E7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E70C2"/>
  </w:style>
  <w:style w:type="paragraph" w:styleId="Fuzeile">
    <w:name w:val="footer"/>
    <w:basedOn w:val="Standard"/>
    <w:link w:val="FuzeileZchn"/>
    <w:uiPriority w:val="99"/>
    <w:semiHidden/>
    <w:unhideWhenUsed/>
    <w:rsid w:val="008E7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E70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Sir</cp:lastModifiedBy>
  <cp:revision>1</cp:revision>
  <dcterms:created xsi:type="dcterms:W3CDTF">2009-12-28T20:11:00Z</dcterms:created>
  <dcterms:modified xsi:type="dcterms:W3CDTF">2009-12-28T21:00:00Z</dcterms:modified>
</cp:coreProperties>
</file>